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020963" w14:textId="77777777" w:rsidR="009042EE" w:rsidRDefault="00FB5E5D" w:rsidP="00904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 xml:space="preserve">Linn Conservancy </w:t>
      </w:r>
    </w:p>
    <w:p w14:paraId="202ED21D" w14:textId="77777777" w:rsidR="00FB5E5D" w:rsidRPr="009042EE" w:rsidRDefault="00FB5E5D" w:rsidP="00904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t>Celebrates</w:t>
      </w:r>
      <w:r w:rsidR="009042EE">
        <w:rPr>
          <w:b/>
          <w:bCs/>
        </w:rPr>
        <w:t xml:space="preserve">  </w:t>
      </w:r>
      <w:r>
        <w:rPr>
          <w:b/>
          <w:bCs/>
        </w:rPr>
        <w:t>25 Years</w:t>
      </w:r>
    </w:p>
    <w:p w14:paraId="3F3F7063" w14:textId="77777777" w:rsidR="00FB5E5D" w:rsidRDefault="00FB5E5D" w:rsidP="00FB5E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t>Join us on Saturday, Oct 19 from 1-3:30pm at the Campus Theatre as the Merrill Linn Conservancy, our parent organization, marks its 25</w:t>
      </w:r>
      <w:r>
        <w:rPr>
          <w:sz w:val="16"/>
          <w:szCs w:val="16"/>
          <w:vertAlign w:val="superscript"/>
        </w:rPr>
        <w:t>th</w:t>
      </w:r>
      <w:r>
        <w:t xml:space="preserve"> anniversary.  This will be both a celebratory event with snacks, drinks and birthday cake for all as well as an opportunity for the Conservancy to publicly introduce its </w:t>
      </w:r>
      <w:r>
        <w:rPr>
          <w:i/>
          <w:iCs/>
        </w:rPr>
        <w:t>Linking Landscapes Initiative</w:t>
      </w:r>
      <w:r>
        <w:t xml:space="preserve">.  Clyde Peeling of </w:t>
      </w:r>
      <w:proofErr w:type="spellStart"/>
      <w:r>
        <w:t>Reptiland</w:t>
      </w:r>
      <w:proofErr w:type="spellEnd"/>
      <w:r>
        <w:t xml:space="preserve"> as well as </w:t>
      </w:r>
      <w:proofErr w:type="spellStart"/>
      <w:r>
        <w:t>Mizuki</w:t>
      </w:r>
      <w:proofErr w:type="spellEnd"/>
      <w:r>
        <w:t xml:space="preserve"> Takahashi and Tristan Stayton of Bucknell University will be on hand with live animal displays.  Clyde’s presentation regarding the </w:t>
      </w:r>
      <w:r>
        <w:rPr>
          <w:i/>
          <w:iCs/>
        </w:rPr>
        <w:t>Linking Landscapes Initiative</w:t>
      </w:r>
      <w:r>
        <w:t xml:space="preserve"> will begin about 1:30.  We (BCWA) will have our display board there to promote our mission and encourage membership.  We hope to see you there to support both organizations.</w:t>
      </w:r>
    </w:p>
    <w:p w14:paraId="7FC7553C" w14:textId="77777777" w:rsidR="00FB5E5D" w:rsidRDefault="00FB5E5D" w:rsidP="00FB5E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1D1DE5BF" w14:textId="77777777" w:rsidR="00FB5E5D" w:rsidRPr="009042EE" w:rsidRDefault="00FB5E5D" w:rsidP="009042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sidRPr="009042EE">
        <w:rPr>
          <w:b/>
          <w:bCs/>
        </w:rPr>
        <w:t xml:space="preserve">Local Business Owners </w:t>
      </w:r>
      <w:r w:rsidR="009042EE" w:rsidRPr="009042EE">
        <w:rPr>
          <w:b/>
          <w:bCs/>
        </w:rPr>
        <w:br/>
      </w:r>
      <w:r w:rsidRPr="009042EE">
        <w:rPr>
          <w:b/>
          <w:bCs/>
        </w:rPr>
        <w:t>Raise Funds for BCWA</w:t>
      </w:r>
    </w:p>
    <w:p w14:paraId="1F03891C" w14:textId="77777777" w:rsidR="00FB5E5D" w:rsidRDefault="00FB5E5D" w:rsidP="00FB5E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roofErr w:type="spellStart"/>
      <w:r>
        <w:t>Tedd</w:t>
      </w:r>
      <w:proofErr w:type="spellEnd"/>
      <w:r>
        <w:t xml:space="preserve"> and Sharon </w:t>
      </w:r>
      <w:proofErr w:type="spellStart"/>
      <w:r>
        <w:t>Biernstein</w:t>
      </w:r>
      <w:proofErr w:type="spellEnd"/>
      <w:r>
        <w:t xml:space="preserve"> owners of the Smiling Chameleon Draft House on Market Street in Lewisburg are supporting local waterways projects through the sale of </w:t>
      </w:r>
      <w:proofErr w:type="spellStart"/>
      <w:r>
        <w:t>koozies</w:t>
      </w:r>
      <w:proofErr w:type="spellEnd"/>
      <w:r>
        <w:t xml:space="preserve"> to help keep your summer beverages cold.  </w:t>
      </w:r>
      <w:proofErr w:type="spellStart"/>
      <w:r>
        <w:t>Tedd</w:t>
      </w:r>
      <w:proofErr w:type="spellEnd"/>
      <w:r>
        <w:t xml:space="preserve"> grew up playing in local waterways and continues to enjoy our area’s rivers and streams as a kayaker, fisherman and cabin owner along </w:t>
      </w:r>
      <w:proofErr w:type="spellStart"/>
      <w:r>
        <w:t>Penns</w:t>
      </w:r>
      <w:proofErr w:type="spellEnd"/>
      <w:r>
        <w:t xml:space="preserve"> Creek. As an example of good stewardship, </w:t>
      </w:r>
      <w:proofErr w:type="spellStart"/>
      <w:r>
        <w:t>Tedd</w:t>
      </w:r>
      <w:proofErr w:type="spellEnd"/>
      <w:r>
        <w:t xml:space="preserve"> always does a bit of “river keeping” during his outings by picking up a bit of trash in the waterways and by encouraging—or insisting—that those in his company do the same.</w:t>
      </w:r>
    </w:p>
    <w:p w14:paraId="65AFBDE7" w14:textId="77777777" w:rsidR="003554E7" w:rsidRDefault="003554E7" w:rsidP="00FB5E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14:paraId="221532BE" w14:textId="77777777" w:rsidR="003554E7" w:rsidRPr="003554E7" w:rsidRDefault="003554E7" w:rsidP="00355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jc w:val="center"/>
        <w:rPr>
          <w:rFonts w:ascii="Lucida Fax" w:hAnsi="Lucida Fax"/>
          <w:b/>
          <w:bCs/>
          <w:i/>
          <w:sz w:val="32"/>
          <w:szCs w:val="32"/>
        </w:rPr>
      </w:pPr>
      <w:r w:rsidRPr="00AA489C">
        <w:rPr>
          <w:rFonts w:ascii="Lucida Fax" w:hAnsi="Lucida Fax"/>
          <w:b/>
          <w:bCs/>
          <w:i/>
          <w:sz w:val="32"/>
          <w:szCs w:val="32"/>
        </w:rPr>
        <w:t>Like us on Facebook</w:t>
      </w:r>
    </w:p>
    <w:p w14:paraId="4E5BC4F4" w14:textId="77777777" w:rsidR="00FB5E5D" w:rsidRDefault="00FB5E5D" w:rsidP="009E55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jc w:val="both"/>
      </w:pPr>
      <w:r>
        <w:lastRenderedPageBreak/>
        <w:t xml:space="preserve">The </w:t>
      </w:r>
      <w:proofErr w:type="spellStart"/>
      <w:r>
        <w:t>koozies</w:t>
      </w:r>
      <w:proofErr w:type="spellEnd"/>
      <w:r>
        <w:t xml:space="preserve"> are available at the Smiling Chameleon, Buffalo Valley Outdoors (</w:t>
      </w:r>
      <w:proofErr w:type="spellStart"/>
      <w:r>
        <w:t>Vargo’s</w:t>
      </w:r>
      <w:proofErr w:type="spellEnd"/>
      <w:r>
        <w:t xml:space="preserve">) and at </w:t>
      </w:r>
      <w:proofErr w:type="spellStart"/>
      <w:r>
        <w:t>Reptiland</w:t>
      </w:r>
      <w:proofErr w:type="spellEnd"/>
      <w:r>
        <w:t xml:space="preserve">.  </w:t>
      </w:r>
      <w:proofErr w:type="spellStart"/>
      <w:r>
        <w:t>Tedd</w:t>
      </w:r>
      <w:proofErr w:type="spellEnd"/>
      <w:r>
        <w:t xml:space="preserve"> will donate 100% of sales to the Buffalo Creek Watershed Alliance of the Merrill Linn Conservancy.  We thank </w:t>
      </w:r>
      <w:proofErr w:type="spellStart"/>
      <w:r>
        <w:t>Tedd</w:t>
      </w:r>
      <w:proofErr w:type="spellEnd"/>
      <w:r>
        <w:t xml:space="preserve"> and Sharon for their support. To read more about their promotion visit</w:t>
      </w:r>
    </w:p>
    <w:p w14:paraId="319FA00E" w14:textId="77777777" w:rsidR="00FC6985" w:rsidRDefault="00FB5E5D" w:rsidP="006A593A">
      <w:pPr>
        <w:spacing w:after="120"/>
        <w:rPr>
          <w:rFonts w:ascii="Calibri" w:hAnsi="Calibri"/>
          <w:color w:val="1F497D"/>
          <w:sz w:val="23"/>
          <w:szCs w:val="23"/>
          <w:shd w:val="clear" w:color="auto" w:fill="FFFFFF"/>
        </w:rPr>
      </w:pPr>
      <w:r>
        <w:t xml:space="preserve"> </w:t>
      </w:r>
      <w:hyperlink r:id="rId7" w:history="1">
        <w:r>
          <w:rPr>
            <w:color w:val="000099"/>
            <w:u w:val="single" w:color="000099"/>
          </w:rPr>
          <w:t>www.smilingchameleon.com</w:t>
        </w:r>
      </w:hyperlink>
      <w:r>
        <w:t xml:space="preserve"> and click on “Things We Care About.”</w:t>
      </w:r>
      <w:r w:rsidR="00FC6985" w:rsidRPr="00FC6985">
        <w:rPr>
          <w:rFonts w:ascii="Calibri" w:hAnsi="Calibri"/>
          <w:color w:val="1F497D"/>
          <w:sz w:val="23"/>
          <w:szCs w:val="23"/>
          <w:shd w:val="clear" w:color="auto" w:fill="FFFFFF"/>
        </w:rPr>
        <w:t xml:space="preserve"> </w:t>
      </w:r>
    </w:p>
    <w:p w14:paraId="53CC03A4" w14:textId="77777777" w:rsidR="00F44C07" w:rsidRDefault="00036143" w:rsidP="00F44C07">
      <w:pPr>
        <w:jc w:val="center"/>
        <w:rPr>
          <w:b/>
          <w:shd w:val="clear" w:color="auto" w:fill="FFFFFF"/>
        </w:rPr>
      </w:pPr>
      <w:r>
        <w:rPr>
          <w:b/>
          <w:shd w:val="clear" w:color="auto" w:fill="FFFFFF"/>
        </w:rPr>
        <w:t>Fish R</w:t>
      </w:r>
      <w:r w:rsidR="00FC6985" w:rsidRPr="00F44C07">
        <w:rPr>
          <w:b/>
          <w:shd w:val="clear" w:color="auto" w:fill="FFFFFF"/>
        </w:rPr>
        <w:t xml:space="preserve">eturning </w:t>
      </w:r>
    </w:p>
    <w:p w14:paraId="54B47A27" w14:textId="77777777" w:rsidR="00FC6985" w:rsidRPr="00F44C07" w:rsidRDefault="00F44C07" w:rsidP="00F44C07">
      <w:pPr>
        <w:jc w:val="center"/>
        <w:rPr>
          <w:b/>
          <w:shd w:val="clear" w:color="auto" w:fill="FFFFFF"/>
        </w:rPr>
      </w:pPr>
      <w:r>
        <w:rPr>
          <w:b/>
          <w:shd w:val="clear" w:color="auto" w:fill="FFFFFF"/>
        </w:rPr>
        <w:t>to Upper R</w:t>
      </w:r>
      <w:r w:rsidR="00FC6985" w:rsidRPr="00F44C07">
        <w:rPr>
          <w:b/>
          <w:shd w:val="clear" w:color="auto" w:fill="FFFFFF"/>
        </w:rPr>
        <w:t xml:space="preserve">eaches of the </w:t>
      </w:r>
      <w:r>
        <w:rPr>
          <w:b/>
          <w:shd w:val="clear" w:color="auto" w:fill="FFFFFF"/>
        </w:rPr>
        <w:t>Main B</w:t>
      </w:r>
      <w:r w:rsidR="00FC6985" w:rsidRPr="00F44C07">
        <w:rPr>
          <w:b/>
          <w:shd w:val="clear" w:color="auto" w:fill="FFFFFF"/>
        </w:rPr>
        <w:t>ranch</w:t>
      </w:r>
    </w:p>
    <w:p w14:paraId="2ABF0043" w14:textId="77777777" w:rsidR="003554E7" w:rsidRDefault="00F44C07" w:rsidP="001E5F77">
      <w:pPr>
        <w:spacing w:after="120"/>
        <w:jc w:val="both"/>
      </w:pPr>
      <w:r w:rsidRPr="00CD1E51">
        <w:rPr>
          <w:shd w:val="clear" w:color="auto" w:fill="FFFFFF"/>
        </w:rPr>
        <w:t xml:space="preserve">A recent fish survey conducted by Steve Means of the North Central Office of DEP noted a significant increase in the fish population downstream of BCWA’s acid rain remediation site.  </w:t>
      </w:r>
      <w:proofErr w:type="spellStart"/>
      <w:r w:rsidRPr="00CD1E51">
        <w:rPr>
          <w:shd w:val="clear" w:color="auto" w:fill="FFFFFF"/>
        </w:rPr>
        <w:t>Shano</w:t>
      </w:r>
      <w:r w:rsidR="001E5F77">
        <w:rPr>
          <w:shd w:val="clear" w:color="auto" w:fill="FFFFFF"/>
        </w:rPr>
        <w:t>n</w:t>
      </w:r>
      <w:proofErr w:type="spellEnd"/>
      <w:r w:rsidR="001E5F77">
        <w:rPr>
          <w:shd w:val="clear" w:color="auto" w:fill="FFFFFF"/>
        </w:rPr>
        <w:t xml:space="preserve"> </w:t>
      </w:r>
      <w:proofErr w:type="spellStart"/>
      <w:r w:rsidR="001E5F77">
        <w:rPr>
          <w:shd w:val="clear" w:color="auto" w:fill="FFFFFF"/>
        </w:rPr>
        <w:t>Stamm</w:t>
      </w:r>
      <w:proofErr w:type="spellEnd"/>
      <w:r w:rsidR="001E5F77">
        <w:rPr>
          <w:shd w:val="clear" w:color="auto" w:fill="FFFFFF"/>
        </w:rPr>
        <w:t xml:space="preserve">, Union County watershed specialist, </w:t>
      </w:r>
      <w:r w:rsidRPr="00CD1E51">
        <w:rPr>
          <w:shd w:val="clear" w:color="auto" w:fill="FFFFFF"/>
        </w:rPr>
        <w:t>writes</w:t>
      </w:r>
      <w:r w:rsidR="001E5F77">
        <w:rPr>
          <w:shd w:val="clear" w:color="auto" w:fill="FFFFFF"/>
        </w:rPr>
        <w:t>,</w:t>
      </w:r>
      <w:r w:rsidRPr="00CD1E51">
        <w:rPr>
          <w:shd w:val="clear" w:color="auto" w:fill="FFFFFF"/>
        </w:rPr>
        <w:t xml:space="preserve"> “</w:t>
      </w:r>
      <w:r w:rsidR="00FC6985" w:rsidRPr="00CD1E51">
        <w:rPr>
          <w:shd w:val="clear" w:color="auto" w:fill="FFFFFF"/>
        </w:rPr>
        <w:t>The surveys went very well!!  Great numbers and variety of age classes of brook trout.  Unfortunately</w:t>
      </w:r>
      <w:r w:rsidR="001E5F77">
        <w:rPr>
          <w:shd w:val="clear" w:color="auto" w:fill="FFFFFF"/>
        </w:rPr>
        <w:t xml:space="preserve"> the</w:t>
      </w:r>
      <w:r w:rsidR="00FC6985" w:rsidRPr="00CD1E51">
        <w:rPr>
          <w:shd w:val="clear" w:color="auto" w:fill="FFFFFF"/>
        </w:rPr>
        <w:t xml:space="preserve"> Fish and Boat Commission was not along </w:t>
      </w:r>
      <w:r w:rsidR="001E5F77">
        <w:rPr>
          <w:shd w:val="clear" w:color="auto" w:fill="FFFFFF"/>
        </w:rPr>
        <w:t>for the Gooseneck area sampling. T</w:t>
      </w:r>
      <w:r w:rsidR="00FC6985" w:rsidRPr="00CD1E51">
        <w:rPr>
          <w:shd w:val="clear" w:color="auto" w:fill="FFFFFF"/>
        </w:rPr>
        <w:t>hey have to be present for the sampling to list the stream as Class A wild brook trout stream.  So the bottom reach (</w:t>
      </w:r>
      <w:proofErr w:type="spellStart"/>
      <w:r w:rsidR="00CD1E51" w:rsidRPr="00CD1E51">
        <w:rPr>
          <w:shd w:val="clear" w:color="auto" w:fill="FFFFFF"/>
        </w:rPr>
        <w:t>A</w:t>
      </w:r>
      <w:r w:rsidR="00FC6985" w:rsidRPr="00CD1E51">
        <w:rPr>
          <w:shd w:val="clear" w:color="auto" w:fill="FFFFFF"/>
        </w:rPr>
        <w:t>ikey</w:t>
      </w:r>
      <w:proofErr w:type="spellEnd"/>
      <w:r w:rsidR="00FC6985" w:rsidRPr="00CD1E51">
        <w:rPr>
          <w:shd w:val="clear" w:color="auto" w:fill="FFFFFF"/>
        </w:rPr>
        <w:t xml:space="preserve"> road to just past the ponderosa) will likely get reclassified while the rest of the stream will remain as a wild trout stream.</w:t>
      </w:r>
      <w:r w:rsidRPr="00CD1E51">
        <w:rPr>
          <w:shd w:val="clear" w:color="auto" w:fill="FFFFFF"/>
        </w:rPr>
        <w:t>”</w:t>
      </w:r>
      <w:r w:rsidR="006A593A" w:rsidRPr="00CD1E51">
        <w:t xml:space="preserve"> </w:t>
      </w:r>
    </w:p>
    <w:p w14:paraId="7C79D8DD" w14:textId="77777777" w:rsidR="00CD1E51" w:rsidRPr="00CD1E51" w:rsidRDefault="008A4121" w:rsidP="006A593A">
      <w:pPr>
        <w:spacing w:after="120"/>
      </w:pPr>
      <w:r>
        <w:rPr>
          <w:noProof/>
        </w:rPr>
        <w:drawing>
          <wp:inline distT="0" distB="0" distL="0" distR="0" wp14:anchorId="73FFA980" wp14:editId="321688EA">
            <wp:extent cx="2514600" cy="1676400"/>
            <wp:effectExtent l="0" t="0" r="0" b="0"/>
            <wp:docPr id="7" name="Picture 2" descr="br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ok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14:paraId="69817DE9" w14:textId="77777777" w:rsidR="003554E7" w:rsidRDefault="003554E7" w:rsidP="002C174F">
      <w:pPr>
        <w:jc w:val="center"/>
        <w:rPr>
          <w:i/>
          <w:sz w:val="22"/>
          <w:szCs w:val="22"/>
        </w:rPr>
      </w:pPr>
      <w:r w:rsidRPr="00500E6D">
        <w:rPr>
          <w:i/>
          <w:sz w:val="22"/>
          <w:szCs w:val="22"/>
        </w:rPr>
        <w:t>Brook Trout Caught During Fish Survey Near Frederick’s Gap</w:t>
      </w:r>
    </w:p>
    <w:p w14:paraId="777E243F" w14:textId="77777777" w:rsidR="009E5556" w:rsidRPr="002C174F" w:rsidRDefault="009E5556" w:rsidP="002C174F">
      <w:pPr>
        <w:jc w:val="center"/>
        <w:rPr>
          <w:i/>
          <w:sz w:val="22"/>
          <w:szCs w:val="22"/>
        </w:rPr>
      </w:pPr>
      <w:bookmarkStart w:id="0" w:name="_GoBack"/>
      <w:bookmarkEnd w:id="0"/>
    </w:p>
    <w:p w14:paraId="27C83594" w14:textId="77777777" w:rsidR="00A83CAD" w:rsidRDefault="00A83CAD" w:rsidP="002440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b/>
          <w:bCs/>
        </w:rPr>
      </w:pPr>
      <w:r>
        <w:rPr>
          <w:b/>
          <w:bCs/>
        </w:rPr>
        <w:lastRenderedPageBreak/>
        <w:t>Remediation Site Maintenance</w:t>
      </w:r>
    </w:p>
    <w:p w14:paraId="46BC31C0" w14:textId="77777777" w:rsidR="00500E6D" w:rsidRDefault="00A83CAD" w:rsidP="002C17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360" w:line="276" w:lineRule="auto"/>
        <w:jc w:val="both"/>
      </w:pPr>
      <w:r>
        <w:t xml:space="preserve">On Saturday September 28 four members of BCWA spent a beautiful fall morning at the remediation site taking care of some maintenance tasks. The remaining lime was spread over the soil on the site. It was noted that the grasses growing on the site were very thick and hardy. This was attributed to the lime that was spread last year. This was very encouraging to see the site becoming well covered. This will help in discouraging invasive species from growing on the site. We did check for invasive species of plants and found that thistle was still growing in some areas and these were treated with </w:t>
      </w:r>
      <w:proofErr w:type="spellStart"/>
      <w:r>
        <w:t>RoundUp</w:t>
      </w:r>
      <w:proofErr w:type="spellEnd"/>
      <w:r>
        <w:t>. Finally, we surveyed the site for survival of trees that we had planted the past two springs. We were able to find 19 white pine, 7 white spruce, and 6 red osier dogwood. We also noted that there are other native species growing on the site as "volunteers".  We found several Virginia pine, oak, and maple trees. Many thanks to the volunteers who helped with these tasks.</w:t>
      </w:r>
    </w:p>
    <w:p w14:paraId="3CCD7B6D" w14:textId="77777777" w:rsidR="00FA108E" w:rsidRPr="00500E6D" w:rsidRDefault="008A4121" w:rsidP="00F968B3">
      <w:pPr>
        <w:jc w:val="center"/>
        <w:rPr>
          <w:sz w:val="22"/>
          <w:szCs w:val="22"/>
        </w:rPr>
      </w:pPr>
      <w:r>
        <w:rPr>
          <w:rFonts w:ascii="Helvetica" w:hAnsi="Helvetica" w:cs="Helvetica"/>
          <w:noProof/>
          <w:kern w:val="1"/>
        </w:rPr>
        <w:drawing>
          <wp:inline distT="0" distB="0" distL="0" distR="0" wp14:anchorId="258F44C3" wp14:editId="044DB8D2">
            <wp:extent cx="2252345" cy="1693545"/>
            <wp:effectExtent l="0" t="0" r="8255" b="825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2345" cy="1693545"/>
                    </a:xfrm>
                    <a:prstGeom prst="rect">
                      <a:avLst/>
                    </a:prstGeom>
                    <a:noFill/>
                    <a:ln>
                      <a:noFill/>
                    </a:ln>
                  </pic:spPr>
                </pic:pic>
              </a:graphicData>
            </a:graphic>
          </wp:inline>
        </w:drawing>
      </w:r>
      <w:r w:rsidR="00FA108E">
        <w:rPr>
          <w:rFonts w:ascii="Helvetica" w:hAnsi="Helvetica" w:cs="Helvetica"/>
          <w:kern w:val="1"/>
        </w:rPr>
        <w:br/>
      </w:r>
      <w:r w:rsidR="00A83CAD" w:rsidRPr="00500E6D">
        <w:rPr>
          <w:i/>
          <w:sz w:val="22"/>
          <w:szCs w:val="22"/>
        </w:rPr>
        <w:t xml:space="preserve">Steve Miller, Jim Sanders, and </w:t>
      </w:r>
      <w:r w:rsidR="00500E6D" w:rsidRPr="00500E6D">
        <w:rPr>
          <w:i/>
          <w:sz w:val="22"/>
          <w:szCs w:val="22"/>
        </w:rPr>
        <w:br/>
      </w:r>
      <w:r w:rsidR="00A83CAD" w:rsidRPr="00500E6D">
        <w:rPr>
          <w:i/>
          <w:sz w:val="22"/>
          <w:szCs w:val="22"/>
        </w:rPr>
        <w:t xml:space="preserve">Warren Abrahamson </w:t>
      </w:r>
      <w:r w:rsidR="00500E6D" w:rsidRPr="00500E6D">
        <w:rPr>
          <w:i/>
          <w:sz w:val="22"/>
          <w:szCs w:val="22"/>
        </w:rPr>
        <w:t>at Remediation S</w:t>
      </w:r>
      <w:r w:rsidR="00A83CAD" w:rsidRPr="00500E6D">
        <w:rPr>
          <w:i/>
          <w:sz w:val="22"/>
          <w:szCs w:val="22"/>
        </w:rPr>
        <w:t>ite </w:t>
      </w:r>
    </w:p>
    <w:p w14:paraId="3204D4EC" w14:textId="77777777" w:rsidR="00A83CAD" w:rsidRDefault="00A83CAD" w:rsidP="00FA1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right"/>
        <w:rPr>
          <w:i/>
          <w:iCs/>
          <w:sz w:val="20"/>
          <w:szCs w:val="20"/>
        </w:rPr>
      </w:pPr>
      <w:r w:rsidRPr="00FA108E">
        <w:rPr>
          <w:i/>
          <w:iCs/>
          <w:sz w:val="20"/>
          <w:szCs w:val="20"/>
        </w:rPr>
        <w:t>Photo by Edwena Eger</w:t>
      </w:r>
    </w:p>
    <w:p w14:paraId="7E6930C8" w14:textId="77777777" w:rsidR="001E5F77" w:rsidRPr="00FA108E" w:rsidRDefault="001E5F77" w:rsidP="00FA10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right"/>
        <w:rPr>
          <w:i/>
          <w:iCs/>
          <w:sz w:val="20"/>
          <w:szCs w:val="20"/>
        </w:rPr>
      </w:pPr>
    </w:p>
    <w:p w14:paraId="24815AB3" w14:textId="77777777" w:rsidR="00F968B3" w:rsidRDefault="00F968B3" w:rsidP="00E22082"/>
    <w:p w14:paraId="11814A30" w14:textId="77777777" w:rsidR="00832B96" w:rsidRDefault="008A4121" w:rsidP="00203F95">
      <w:pPr>
        <w:jc w:val="center"/>
      </w:pPr>
      <w:r>
        <w:rPr>
          <w:noProof/>
        </w:rPr>
        <w:drawing>
          <wp:inline distT="0" distB="0" distL="0" distR="0" wp14:anchorId="34B80ACF" wp14:editId="13837BB9">
            <wp:extent cx="2286000" cy="1718945"/>
            <wp:effectExtent l="0" t="0" r="0" b="8255"/>
            <wp:docPr id="4" name="Picture 4" descr="Mill Rac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ll Race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718945"/>
                    </a:xfrm>
                    <a:prstGeom prst="rect">
                      <a:avLst/>
                    </a:prstGeom>
                    <a:noFill/>
                    <a:ln>
                      <a:noFill/>
                    </a:ln>
                  </pic:spPr>
                </pic:pic>
              </a:graphicData>
            </a:graphic>
          </wp:inline>
        </w:drawing>
      </w:r>
    </w:p>
    <w:p w14:paraId="2807E004" w14:textId="77777777" w:rsidR="00203F95" w:rsidRPr="00500E6D" w:rsidRDefault="00203F95" w:rsidP="003554E7">
      <w:pPr>
        <w:jc w:val="center"/>
        <w:rPr>
          <w:i/>
          <w:sz w:val="22"/>
          <w:szCs w:val="22"/>
        </w:rPr>
      </w:pPr>
      <w:r w:rsidRPr="00500E6D">
        <w:rPr>
          <w:i/>
          <w:sz w:val="22"/>
          <w:szCs w:val="22"/>
        </w:rPr>
        <w:t>Canoe and Kayak Adventure</w:t>
      </w:r>
      <w:r w:rsidR="00500E6D" w:rsidRPr="00500E6D">
        <w:rPr>
          <w:i/>
          <w:sz w:val="22"/>
          <w:szCs w:val="22"/>
        </w:rPr>
        <w:t>r</w:t>
      </w:r>
      <w:r w:rsidRPr="00500E6D">
        <w:rPr>
          <w:i/>
          <w:sz w:val="22"/>
          <w:szCs w:val="22"/>
        </w:rPr>
        <w:t>s</w:t>
      </w:r>
    </w:p>
    <w:p w14:paraId="5129C55B" w14:textId="77777777" w:rsidR="003554E7" w:rsidRPr="00500E6D" w:rsidRDefault="00203F95" w:rsidP="003554E7">
      <w:pPr>
        <w:jc w:val="center"/>
        <w:rPr>
          <w:i/>
          <w:sz w:val="22"/>
          <w:szCs w:val="22"/>
          <w:shd w:val="clear" w:color="auto" w:fill="FFFFFF"/>
        </w:rPr>
      </w:pPr>
      <w:r w:rsidRPr="00500E6D">
        <w:rPr>
          <w:i/>
          <w:sz w:val="22"/>
          <w:szCs w:val="22"/>
        </w:rPr>
        <w:t>in the Mill Race at</w:t>
      </w:r>
      <w:r w:rsidR="003554E7" w:rsidRPr="00500E6D">
        <w:rPr>
          <w:i/>
          <w:sz w:val="22"/>
          <w:szCs w:val="22"/>
          <w:shd w:val="clear" w:color="auto" w:fill="FFFFFF"/>
        </w:rPr>
        <w:t xml:space="preserve"> </w:t>
      </w:r>
      <w:r w:rsidRPr="00500E6D">
        <w:rPr>
          <w:i/>
          <w:sz w:val="22"/>
          <w:szCs w:val="22"/>
        </w:rPr>
        <w:t>Grove’s Mill</w:t>
      </w:r>
    </w:p>
    <w:p w14:paraId="4A850DF9" w14:textId="77777777" w:rsidR="003554E7" w:rsidRDefault="003554E7" w:rsidP="00203F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b/>
          <w:bCs/>
        </w:rPr>
      </w:pPr>
    </w:p>
    <w:p w14:paraId="6D75E218" w14:textId="77777777" w:rsidR="003554E7" w:rsidRDefault="003554E7" w:rsidP="00355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b/>
          <w:bCs/>
        </w:rPr>
      </w:pPr>
      <w:r>
        <w:rPr>
          <w:b/>
          <w:bCs/>
        </w:rPr>
        <w:t>Webmaster Needed</w:t>
      </w:r>
    </w:p>
    <w:p w14:paraId="5E6FAE59" w14:textId="77777777" w:rsidR="003554E7" w:rsidRPr="006E69BC" w:rsidRDefault="003554E7" w:rsidP="00500E6D">
      <w:pPr>
        <w:jc w:val="both"/>
        <w:rPr>
          <w:shd w:val="clear" w:color="auto" w:fill="FFFFFF"/>
        </w:rPr>
      </w:pPr>
      <w:r>
        <w:rPr>
          <w:shd w:val="clear" w:color="auto" w:fill="FFFFFF"/>
        </w:rPr>
        <w:t xml:space="preserve">If you have basic skills for the maintenance of a website BCWA could use your help.  We are looking for someone willing and able to update our website and/or Facebook page about once a month.  Please respond to </w:t>
      </w:r>
      <w:hyperlink r:id="rId11" w:history="1">
        <w:r w:rsidRPr="00291420">
          <w:rPr>
            <w:rStyle w:val="Hyperlink"/>
            <w:shd w:val="clear" w:color="auto" w:fill="FFFFFF"/>
          </w:rPr>
          <w:t>allan.grundstrom@gmail.com</w:t>
        </w:r>
      </w:hyperlink>
      <w:r>
        <w:rPr>
          <w:shd w:val="clear" w:color="auto" w:fill="FFFFFF"/>
        </w:rPr>
        <w:t>.</w:t>
      </w:r>
    </w:p>
    <w:p w14:paraId="7D808171" w14:textId="77777777" w:rsidR="003554E7" w:rsidRDefault="003554E7" w:rsidP="00355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b/>
          <w:bCs/>
        </w:rPr>
      </w:pPr>
    </w:p>
    <w:p w14:paraId="45F2C895" w14:textId="77777777" w:rsidR="00203F95" w:rsidRDefault="00203F95" w:rsidP="00203F9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b/>
          <w:bCs/>
        </w:rPr>
      </w:pPr>
      <w:r>
        <w:rPr>
          <w:b/>
          <w:bCs/>
        </w:rPr>
        <w:t>Please Renew Your Membership</w:t>
      </w:r>
    </w:p>
    <w:p w14:paraId="0E05D1C6" w14:textId="77777777" w:rsidR="00203F95" w:rsidRDefault="00203F95" w:rsidP="00203F95">
      <w:pPr>
        <w:spacing w:after="120"/>
        <w:jc w:val="both"/>
        <w:rPr>
          <w:shd w:val="clear" w:color="auto" w:fill="FFFFFF"/>
        </w:rPr>
      </w:pPr>
      <w:r>
        <w:rPr>
          <w:shd w:val="clear" w:color="auto" w:fill="FFFFFF"/>
        </w:rPr>
        <w:t>You will receive shortly a letter from the Linn Conservancy asking you to renew your membership.  In your response we ask that you once again check the box designating ten dollars for your BCWA membership.  The support of members like you is our main source of funds and is vital to keeping our activities going.</w:t>
      </w:r>
    </w:p>
    <w:p w14:paraId="104D6403" w14:textId="77777777" w:rsidR="003554E7" w:rsidRDefault="003554E7" w:rsidP="003554E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b/>
          <w:bCs/>
        </w:rPr>
      </w:pPr>
    </w:p>
    <w:p w14:paraId="04027AB8" w14:textId="77777777" w:rsidR="003554E7" w:rsidRDefault="008A4121" w:rsidP="003554E7">
      <w:pPr>
        <w:jc w:val="center"/>
      </w:pPr>
      <w:r>
        <w:rPr>
          <w:noProof/>
        </w:rPr>
        <w:drawing>
          <wp:inline distT="0" distB="0" distL="0" distR="0" wp14:anchorId="362E177D" wp14:editId="2147E17E">
            <wp:extent cx="2514600" cy="1659255"/>
            <wp:effectExtent l="0" t="0" r="0" b="0"/>
            <wp:docPr id="5" name="Picture 5" descr="IMG_008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84 cop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659255"/>
                    </a:xfrm>
                    <a:prstGeom prst="rect">
                      <a:avLst/>
                    </a:prstGeom>
                    <a:noFill/>
                    <a:ln>
                      <a:noFill/>
                    </a:ln>
                  </pic:spPr>
                </pic:pic>
              </a:graphicData>
            </a:graphic>
          </wp:inline>
        </w:drawing>
      </w:r>
      <w:r w:rsidR="003554E7" w:rsidRPr="00500E6D">
        <w:rPr>
          <w:i/>
          <w:sz w:val="22"/>
          <w:szCs w:val="22"/>
        </w:rPr>
        <w:t xml:space="preserve">John </w:t>
      </w:r>
      <w:proofErr w:type="spellStart"/>
      <w:r w:rsidR="003554E7" w:rsidRPr="00500E6D">
        <w:rPr>
          <w:i/>
          <w:sz w:val="22"/>
          <w:szCs w:val="22"/>
        </w:rPr>
        <w:t>Capwell</w:t>
      </w:r>
      <w:proofErr w:type="spellEnd"/>
      <w:r w:rsidR="003554E7" w:rsidRPr="00500E6D">
        <w:rPr>
          <w:i/>
          <w:sz w:val="22"/>
          <w:szCs w:val="22"/>
        </w:rPr>
        <w:t xml:space="preserve"> Approaches a Herd of Cattle Crossing Buffalo Creek </w:t>
      </w:r>
      <w:r w:rsidR="003554E7" w:rsidRPr="00500E6D">
        <w:rPr>
          <w:i/>
          <w:sz w:val="22"/>
          <w:szCs w:val="22"/>
        </w:rPr>
        <w:br/>
        <w:t>Near Hoffa Mill Road</w:t>
      </w:r>
    </w:p>
    <w:p w14:paraId="6E2A9E16" w14:textId="77777777" w:rsidR="00203F95" w:rsidRPr="003753F0" w:rsidRDefault="00203F95" w:rsidP="00203F95">
      <w:pPr>
        <w:jc w:val="center"/>
      </w:pPr>
    </w:p>
    <w:sectPr w:rsidR="00203F95" w:rsidRPr="003753F0" w:rsidSect="008222B8">
      <w:headerReference w:type="default" r:id="rId13"/>
      <w:footerReference w:type="default" r:id="rId14"/>
      <w:headerReference w:type="first" r:id="rId15"/>
      <w:footerReference w:type="first" r:id="rId16"/>
      <w:pgSz w:w="12240" w:h="15840"/>
      <w:pgMar w:top="1008" w:right="1800" w:bottom="1008" w:left="1800" w:header="720" w:footer="720" w:gutter="0"/>
      <w:cols w:num="2" w:space="720" w:equalWidth="0">
        <w:col w:w="3960" w:space="720"/>
        <w:col w:w="3960"/>
      </w:cols>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2E3AF" w14:textId="77777777" w:rsidR="007F7304" w:rsidRDefault="007F7304">
      <w:r>
        <w:separator/>
      </w:r>
    </w:p>
  </w:endnote>
  <w:endnote w:type="continuationSeparator" w:id="0">
    <w:p w14:paraId="64EA90CD" w14:textId="77777777" w:rsidR="007F7304" w:rsidRDefault="007F7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Lucida Fax">
    <w:panose1 w:val="02060602050505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3709A" w14:textId="77777777" w:rsidR="0017782F" w:rsidRPr="00F56AA1" w:rsidRDefault="0017782F" w:rsidP="000B610F">
    <w:pPr>
      <w:jc w:val="center"/>
      <w:rPr>
        <w:rFonts w:ascii="Times" w:hAnsi="Times"/>
        <w:i/>
        <w:sz w:val="22"/>
      </w:rPr>
    </w:pPr>
    <w:r w:rsidRPr="00F56AA1">
      <w:rPr>
        <w:rFonts w:ascii="Times" w:hAnsi="Times"/>
        <w:i/>
        <w:sz w:val="22"/>
      </w:rPr>
      <w:t xml:space="preserve">The BCWA has as its central purpose to encourage ecologically responsible stewardship </w:t>
    </w:r>
  </w:p>
  <w:p w14:paraId="67C3B7C8" w14:textId="77777777" w:rsidR="0017782F" w:rsidRPr="00F56AA1" w:rsidRDefault="0017782F" w:rsidP="000B610F">
    <w:pPr>
      <w:jc w:val="center"/>
      <w:rPr>
        <w:i/>
        <w:sz w:val="22"/>
      </w:rPr>
    </w:pPr>
    <w:r w:rsidRPr="00F56AA1">
      <w:rPr>
        <w:i/>
        <w:sz w:val="22"/>
      </w:rPr>
      <w:t>of  Buffalo Creek, its tributaries, and the environment within its watershed.</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E368C" w14:textId="77777777" w:rsidR="0017782F" w:rsidRPr="00F56AA1" w:rsidRDefault="0017782F" w:rsidP="000B610F">
    <w:pPr>
      <w:jc w:val="center"/>
      <w:rPr>
        <w:rFonts w:ascii="Times" w:hAnsi="Times"/>
        <w:i/>
        <w:sz w:val="22"/>
      </w:rPr>
    </w:pPr>
    <w:r w:rsidRPr="00F56AA1">
      <w:rPr>
        <w:rFonts w:ascii="Times" w:hAnsi="Times"/>
        <w:i/>
        <w:sz w:val="22"/>
      </w:rPr>
      <w:t xml:space="preserve">The BCWA has as its central purpose to encourage ecologically responsible stewardship </w:t>
    </w:r>
  </w:p>
  <w:p w14:paraId="0E6F6A29" w14:textId="77777777" w:rsidR="0017782F" w:rsidRPr="00F56AA1" w:rsidRDefault="0017782F" w:rsidP="000B610F">
    <w:pPr>
      <w:jc w:val="center"/>
      <w:rPr>
        <w:i/>
        <w:sz w:val="22"/>
      </w:rPr>
    </w:pPr>
    <w:r w:rsidRPr="00F56AA1">
      <w:rPr>
        <w:i/>
        <w:sz w:val="22"/>
      </w:rPr>
      <w:t>of Buffalo Creek, its tributaries, and the environment within its watershed.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25266" w14:textId="77777777" w:rsidR="007F7304" w:rsidRDefault="007F7304">
      <w:r>
        <w:separator/>
      </w:r>
    </w:p>
  </w:footnote>
  <w:footnote w:type="continuationSeparator" w:id="0">
    <w:p w14:paraId="2B4D34E8" w14:textId="77777777" w:rsidR="007F7304" w:rsidRDefault="007F73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32A24" w14:textId="77777777" w:rsidR="0017782F" w:rsidRPr="00B149EE" w:rsidRDefault="0017782F" w:rsidP="00FA108E">
    <w:pPr>
      <w:jc w:val="center"/>
      <w:rPr>
        <w:rFonts w:ascii="Arial Narrow" w:hAnsi="Arial Narrow"/>
        <w:sz w:val="36"/>
      </w:rPr>
    </w:pPr>
    <w:r w:rsidRPr="006A593A">
      <w:rPr>
        <w:rFonts w:ascii="Arial Narrow" w:hAnsi="Arial Narrow"/>
        <w:b/>
        <w:i/>
        <w:sz w:val="36"/>
      </w:rPr>
      <w:t>Current News</w:t>
    </w:r>
    <w:r>
      <w:rPr>
        <w:rFonts w:ascii="Arial Narrow" w:hAnsi="Arial Narrow"/>
        <w:sz w:val="36"/>
      </w:rPr>
      <w:t xml:space="preserve">       </w:t>
    </w:r>
    <w:r>
      <w:rPr>
        <w:rFonts w:ascii="Arial Narrow" w:hAnsi="Arial Narrow"/>
        <w:sz w:val="36"/>
      </w:rPr>
      <w:tab/>
    </w:r>
    <w:r>
      <w:rPr>
        <w:rFonts w:ascii="Arial Narrow" w:hAnsi="Arial Narrow"/>
        <w:sz w:val="36"/>
      </w:rPr>
      <w:tab/>
    </w:r>
    <w:r>
      <w:rPr>
        <w:rFonts w:ascii="Arial Narrow" w:hAnsi="Arial Narrow"/>
        <w:sz w:val="36"/>
      </w:rPr>
      <w:tab/>
      <w:t xml:space="preserve">     </w:t>
    </w:r>
    <w:r w:rsidRPr="006A593A">
      <w:rPr>
        <w:rFonts w:ascii="Arial Narrow" w:hAnsi="Arial Narrow"/>
        <w:b/>
        <w:i/>
        <w:sz w:val="40"/>
      </w:rPr>
      <w:t>Fall 2013</w:t>
    </w:r>
  </w:p>
  <w:p w14:paraId="75F480C4" w14:textId="77777777" w:rsidR="0017782F" w:rsidRPr="00FF0047" w:rsidRDefault="0017782F" w:rsidP="000B610F">
    <w:pPr>
      <w:rPr>
        <w:sz w:val="36"/>
      </w:rPr>
    </w:pP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15CC0" w14:textId="77777777" w:rsidR="0017782F" w:rsidRDefault="008A4121" w:rsidP="000B610F">
    <w:pPr>
      <w:rPr>
        <w:rFonts w:ascii="Times" w:hAnsi="Times"/>
        <w:b/>
        <w:i/>
        <w:sz w:val="20"/>
      </w:rPr>
    </w:pPr>
    <w:r>
      <w:rPr>
        <w:noProof/>
        <w:sz w:val="48"/>
      </w:rPr>
      <mc:AlternateContent>
        <mc:Choice Requires="wps">
          <w:drawing>
            <wp:anchor distT="0" distB="0" distL="114300" distR="114300" simplePos="0" relativeHeight="251657216" behindDoc="0" locked="0" layoutInCell="1" allowOverlap="1" wp14:anchorId="258399FC" wp14:editId="44B70FC5">
              <wp:simplePos x="0" y="0"/>
              <wp:positionH relativeFrom="column">
                <wp:posOffset>3594735</wp:posOffset>
              </wp:positionH>
              <wp:positionV relativeFrom="paragraph">
                <wp:posOffset>-111760</wp:posOffset>
              </wp:positionV>
              <wp:extent cx="2171700" cy="914400"/>
              <wp:effectExtent l="635" t="254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3DB38FE2" w14:textId="77777777" w:rsidR="0017782F" w:rsidRPr="006A593A" w:rsidRDefault="0017782F" w:rsidP="000B610F">
                          <w:pPr>
                            <w:jc w:val="center"/>
                            <w:rPr>
                              <w:rFonts w:ascii="Arial Narrow" w:hAnsi="Arial Narrow"/>
                              <w:sz w:val="48"/>
                              <w:szCs w:val="48"/>
                            </w:rPr>
                          </w:pPr>
                          <w:r w:rsidRPr="006A593A">
                            <w:rPr>
                              <w:rFonts w:ascii="Arial Narrow" w:hAnsi="Arial Narrow"/>
                              <w:b/>
                              <w:sz w:val="48"/>
                              <w:szCs w:val="48"/>
                            </w:rPr>
                            <w:t>Current News</w:t>
                          </w:r>
                        </w:p>
                        <w:p w14:paraId="2CA39C8E" w14:textId="77777777" w:rsidR="0017782F" w:rsidRPr="006A593A" w:rsidRDefault="0017782F" w:rsidP="000B610F">
                          <w:pPr>
                            <w:jc w:val="center"/>
                            <w:rPr>
                              <w:rFonts w:ascii="Arial Narrow" w:hAnsi="Arial Narrow"/>
                              <w:b/>
                              <w:i/>
                              <w:sz w:val="48"/>
                              <w:szCs w:val="48"/>
                            </w:rPr>
                          </w:pPr>
                          <w:r w:rsidRPr="006A593A">
                            <w:rPr>
                              <w:rFonts w:ascii="Arial Narrow" w:hAnsi="Arial Narrow"/>
                              <w:b/>
                              <w:i/>
                              <w:sz w:val="48"/>
                              <w:szCs w:val="48"/>
                            </w:rPr>
                            <w:t>Fall 2013</w:t>
                          </w:r>
                        </w:p>
                        <w:p w14:paraId="1BB9CA0E" w14:textId="77777777" w:rsidR="0017782F" w:rsidRPr="00627358" w:rsidRDefault="0017782F">
                          <w:pPr>
                            <w:rPr>
                              <w:rFonts w:ascii="Arial Narrow" w:hAnsi="Arial Narrow"/>
                              <w:sz w:val="56"/>
                            </w:rPr>
                          </w:pPr>
                        </w:p>
                        <w:p w14:paraId="41894617" w14:textId="77777777" w:rsidR="0017782F" w:rsidRPr="00627358" w:rsidRDefault="0017782F">
                          <w:pPr>
                            <w:rPr>
                              <w:rFonts w:ascii="Arial Narrow" w:hAnsi="Arial Narrow"/>
                              <w:sz w:val="56"/>
                            </w:rPr>
                          </w:pPr>
                        </w:p>
                        <w:p w14:paraId="4A52B360" w14:textId="77777777" w:rsidR="0017782F" w:rsidRPr="00627358" w:rsidRDefault="0017782F" w:rsidP="000B610F">
                          <w:pPr>
                            <w:ind w:left="1440" w:firstLine="720"/>
                            <w:jc w:val="right"/>
                            <w:rPr>
                              <w:rFonts w:ascii="Arial Narrow" w:hAnsi="Arial Narrow"/>
                              <w:b/>
                              <w:i/>
                              <w:sz w:val="40"/>
                              <w:szCs w:val="32"/>
                            </w:rPr>
                          </w:pPr>
                          <w:r w:rsidRPr="00627358">
                            <w:rPr>
                              <w:rFonts w:ascii="Arial Narrow" w:hAnsi="Arial Narrow"/>
                              <w:b/>
                              <w:i/>
                              <w:sz w:val="40"/>
                            </w:rPr>
                            <w:t xml:space="preserve">Spring 2008 </w:t>
                          </w:r>
                        </w:p>
                        <w:p w14:paraId="61B84D9A" w14:textId="77777777" w:rsidR="0017782F" w:rsidRPr="00627358" w:rsidRDefault="0017782F">
                          <w:pPr>
                            <w:rPr>
                              <w:rFonts w:ascii="Arial Narrow" w:hAnsi="Arial Narrow"/>
                              <w:sz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83.05pt;margin-top:-8.75pt;width:171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7EfH8CAAAPBQAADgAAAGRycy9lMm9Eb2MueG1srFTbjtsgEH2v1H9AvCe+1LnYWme1l6aqtL1I&#10;u/0AAjhGxUCBxN5W/fcOOMlme5Gqqn7AwAyHmTlnuLgcOon23DqhVY2zaYoRV1QzobY1/vSwniwx&#10;cp4oRqRWvMaP3OHL1csXF72peK5bLRm3CECUq3pT49Z7UyWJoy3viJtqwxUYG2074mFptwmzpAf0&#10;TiZ5ms6TXltmrKbcOdi9HY14FfGbhlP/oWkc90jWGGLzcbRx3IQxWV2QamuJaQU9hEH+IYqOCAWX&#10;nqBuiSdoZ8UvUJ2gVjvd+CnVXaKbRlAec4BssvSnbO5bYnjMBYrjzKlM7v/B0vf7jxYJVuNXGCnS&#10;AUUPfPDoWg8oC9XpjavA6d6Amx9gG1iOmTpzp+lnh5S+aYna8itrdd9ywiC6eDI5OzriuACy6d9p&#10;BteQndcRaGhsF0oHxUCADiw9npgJoVDYzLNFtkjBRMFWZkUBcwguIdXxtLHOv+G6Q2FSYwvMR3Sy&#10;v3N+dD26hMucloKthZRxYbebG2nRnoBK1vE7oD9zkyo4Kx2OjYjjDgQJdwRbCDey/q3M8iK9zsvJ&#10;er5cTIqmmE3KRbqcpFl5Xc7Toixu199DgFlRtYIxru6E4kcFZsXfMXzohVE7UYOoh/rM8tlI0R+T&#10;TOP3uyQ74aEhpehqvDw5kSoQ+1oxSJtUngg5zpPn4UdCoAbHf6xKlEFgftSAHzYDoARtbDR7BEFY&#10;DXwBtfCKwKTV9itGPXRkjd2XHbEcI/lWgagi7dDCcVHMFjmcseeWzbmFKApQNfYYjdMbP7b9zlix&#10;beGmUcZKX4EQGxE18hQVpBAW0HUxmcMLEdr6fB29nt6x1Q8AAAD//wMAUEsDBBQABgAIAAAAIQB/&#10;qGug3wAAAAsBAAAPAAAAZHJzL2Rvd25yZXYueG1sTI/LboMwEEX3lfIP1kTqpkoMUTEJxURtpVbd&#10;5vEBA0wAFdsIO4H8faerdjkzR3fOzfez6cWNRt85qyFeRyDIVq7ubKPhfPpYbUH4gLbG3lnScCcP&#10;+2LxkGNWu8ke6HYMjeAQ6zPU0IYwZFL6qiWDfu0Gsny7uNFg4HFsZD3ixOGml5soUtJgZ/lDiwO9&#10;t1R9H69Gw+Vrekp2U/kZzunhWb1hl5burvXjcn59ARFoDn8w/OqzOhTsVLqrrb3oNSRKxYxqWMVp&#10;AoKJXbTlTcnoRiUgi1z+71D8AAAA//8DAFBLAQItABQABgAIAAAAIQDkmcPA+wAAAOEBAAATAAAA&#10;AAAAAAAAAAAAAAAAAABbQ29udGVudF9UeXBlc10ueG1sUEsBAi0AFAAGAAgAAAAhACOyauHXAAAA&#10;lAEAAAsAAAAAAAAAAAAAAAAALAEAAF9yZWxzLy5yZWxzUEsBAi0AFAAGAAgAAAAhAE6uxHx/AgAA&#10;DwUAAA4AAAAAAAAAAAAAAAAALAIAAGRycy9lMm9Eb2MueG1sUEsBAi0AFAAGAAgAAAAhAH+oa6Df&#10;AAAACwEAAA8AAAAAAAAAAAAAAAAA1wQAAGRycy9kb3ducmV2LnhtbFBLBQYAAAAABAAEAPMAAADj&#10;BQAAAAA=&#10;" stroked="f">
              <v:textbox style="mso-next-textbox:#Text Box 2">
                <w:txbxContent>
                  <w:p w14:paraId="3DB38FE2" w14:textId="77777777" w:rsidR="0017782F" w:rsidRPr="006A593A" w:rsidRDefault="0017782F" w:rsidP="000B610F">
                    <w:pPr>
                      <w:jc w:val="center"/>
                      <w:rPr>
                        <w:rFonts w:ascii="Arial Narrow" w:hAnsi="Arial Narrow"/>
                        <w:sz w:val="48"/>
                        <w:szCs w:val="48"/>
                      </w:rPr>
                    </w:pPr>
                    <w:r w:rsidRPr="006A593A">
                      <w:rPr>
                        <w:rFonts w:ascii="Arial Narrow" w:hAnsi="Arial Narrow"/>
                        <w:b/>
                        <w:sz w:val="48"/>
                        <w:szCs w:val="48"/>
                      </w:rPr>
                      <w:t>Current News</w:t>
                    </w:r>
                  </w:p>
                  <w:p w14:paraId="2CA39C8E" w14:textId="77777777" w:rsidR="0017782F" w:rsidRPr="006A593A" w:rsidRDefault="0017782F" w:rsidP="000B610F">
                    <w:pPr>
                      <w:jc w:val="center"/>
                      <w:rPr>
                        <w:rFonts w:ascii="Arial Narrow" w:hAnsi="Arial Narrow"/>
                        <w:b/>
                        <w:i/>
                        <w:sz w:val="48"/>
                        <w:szCs w:val="48"/>
                      </w:rPr>
                    </w:pPr>
                    <w:r w:rsidRPr="006A593A">
                      <w:rPr>
                        <w:rFonts w:ascii="Arial Narrow" w:hAnsi="Arial Narrow"/>
                        <w:b/>
                        <w:i/>
                        <w:sz w:val="48"/>
                        <w:szCs w:val="48"/>
                      </w:rPr>
                      <w:t>Fall 2013</w:t>
                    </w:r>
                  </w:p>
                  <w:p w14:paraId="1BB9CA0E" w14:textId="77777777" w:rsidR="0017782F" w:rsidRPr="00627358" w:rsidRDefault="0017782F">
                    <w:pPr>
                      <w:rPr>
                        <w:rFonts w:ascii="Arial Narrow" w:hAnsi="Arial Narrow"/>
                        <w:sz w:val="56"/>
                      </w:rPr>
                    </w:pPr>
                  </w:p>
                  <w:p w14:paraId="41894617" w14:textId="77777777" w:rsidR="0017782F" w:rsidRPr="00627358" w:rsidRDefault="0017782F">
                    <w:pPr>
                      <w:rPr>
                        <w:rFonts w:ascii="Arial Narrow" w:hAnsi="Arial Narrow"/>
                        <w:sz w:val="56"/>
                      </w:rPr>
                    </w:pPr>
                  </w:p>
                  <w:p w14:paraId="4A52B360" w14:textId="77777777" w:rsidR="0017782F" w:rsidRPr="00627358" w:rsidRDefault="0017782F" w:rsidP="000B610F">
                    <w:pPr>
                      <w:ind w:left="1440" w:firstLine="720"/>
                      <w:jc w:val="right"/>
                      <w:rPr>
                        <w:rFonts w:ascii="Arial Narrow" w:hAnsi="Arial Narrow"/>
                        <w:b/>
                        <w:i/>
                        <w:sz w:val="40"/>
                        <w:szCs w:val="32"/>
                      </w:rPr>
                    </w:pPr>
                    <w:r w:rsidRPr="00627358">
                      <w:rPr>
                        <w:rFonts w:ascii="Arial Narrow" w:hAnsi="Arial Narrow"/>
                        <w:b/>
                        <w:i/>
                        <w:sz w:val="40"/>
                      </w:rPr>
                      <w:t xml:space="preserve">Spring 2008 </w:t>
                    </w:r>
                  </w:p>
                  <w:p w14:paraId="61B84D9A" w14:textId="77777777" w:rsidR="0017782F" w:rsidRPr="00627358" w:rsidRDefault="0017782F">
                    <w:pPr>
                      <w:rPr>
                        <w:rFonts w:ascii="Arial Narrow" w:hAnsi="Arial Narrow"/>
                        <w:sz w:val="56"/>
                      </w:rPr>
                    </w:pPr>
                  </w:p>
                </w:txbxContent>
              </v:textbox>
            </v:shape>
          </w:pict>
        </mc:Fallback>
      </mc:AlternateContent>
    </w:r>
    <w:r>
      <w:rPr>
        <w:noProof/>
        <w:sz w:val="48"/>
      </w:rPr>
      <mc:AlternateContent>
        <mc:Choice Requires="wps">
          <w:drawing>
            <wp:anchor distT="0" distB="0" distL="114300" distR="114300" simplePos="0" relativeHeight="251658240" behindDoc="0" locked="0" layoutInCell="1" allowOverlap="1" wp14:anchorId="3DE4CD63" wp14:editId="0DA81A1F">
              <wp:simplePos x="0" y="0"/>
              <wp:positionH relativeFrom="column">
                <wp:posOffset>5423535</wp:posOffset>
              </wp:positionH>
              <wp:positionV relativeFrom="paragraph">
                <wp:posOffset>231140</wp:posOffset>
              </wp:positionV>
              <wp:extent cx="342900" cy="114300"/>
              <wp:effectExtent l="63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27.05pt;margin-top:18.2pt;width:27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JLkCAADNBQAADgAAAGRycy9lMm9Eb2MueG1srFTbbtswDH0fsH8Q9O76UiWNjTpFm8TDgO4C&#10;tPsAxZJjobbkSkqcbti/j5KT1G0xYNjmB0OiqEMe8oiXV/u2QTuujVAyx/FZhBGXpWJCbnL87b4I&#10;ZhgZSyWjjZI8x0/c4Kv5+3eXfZfxRNWqYVwjAJEm67sc19Z2WRiasuYtNWeq4xIOK6VbamGrNyHT&#10;tAf0tgmTKJqGvdKs06rkxoB1ORziucevKl7aL1VluEVNjiE36//a/9fuH84vabbRtKtFeUiD/kUW&#10;LRUSgp6gltRStNXiDVQrSq2MquxZqdpQVZUouecAbOLoFZu7mnbcc4HimO5UJvP/YMvPu68aCZbj&#10;BCNJW2jRPd9bdKP2KHHV6TuTgdNdB252D2bosmdqultVPhgk1aKmcsOvtVZ9zSmD7GJ3MxxdHXCM&#10;A1n3nxSDMHRrlQfaV7p1pYNiIECHLj2dOuNSKcF4TpI0gpMSjuKYnMPaRaDZ8XKnjf3AVYvcIsca&#10;Gu/B6e7W2MH16OJiSVWIpgE7zRr5wgCYgwVCw1V35pLwvfyRRulqtpqRgCTTVUAixoLrYkGCaRFf&#10;TJbny8ViGf90cWOS1YIxLl2Yo65i8md9Oyh8UMRJWUY1gjk4l5LRm/Wi0WhHQdeF/w4FGbmFL9Pw&#10;9QIuryjFCYlukjQoprOLgFRkEqQX0SyI4vQmnUYkJcviJaVbIfm/U0J9jtNJMhm09Ftukf/ecqNZ&#10;KyxMjka0OZ6dnGjmFLiSzLfWUtEM61EpXPrPpYB2Hxvt9eokOoi1EfKBs/v9eu+fB4jP8MeDtJ2y&#10;14o9gZy1ArnBIcxAWNRKf8eoh3mSY/O4pZpj1HyU8CTSmBBws+ONHm/W4w2VJUDl2GI0LBd2GFrb&#10;TotNDZGGRyjVNTyjSniJP2d1eHwwMzzTw3xzQ2m8917PU3j+CwAA//8DAFBLAwQUAAYACAAAACEA&#10;Id98O90AAAAJAQAADwAAAGRycy9kb3ducmV2LnhtbEyPy07DMBBF90j8gzVI7KhTSNoQMqlQER9A&#10;QWLrxNMkwh5HsfOgX49ZwXJmju6cWx5Wa8RMo+8dI2w3CQjixumeW4SP99e7HIQPirUyjgnhmzwc&#10;quurUhXaLfxG8ym0IoawLxRCF8JQSOmbjqzyGzcQx9vZjVaFOI6t1KNaYrg18j5JdtKqnuOHTg10&#10;7Kj5Ok0WoblML/mxr+flsv/c12tnsjMbxNub9fkJRKA1/MHwqx/VoYpOtZtYe2EQ8izdRhThYZeC&#10;iMBjksdFjZClKciqlP8bVD8AAAD//wMAUEsBAi0AFAAGAAgAAAAhAOSZw8D7AAAA4QEAABMAAAAA&#10;AAAAAAAAAAAAAAAAAFtDb250ZW50X1R5cGVzXS54bWxQSwECLQAUAAYACAAAACEAI7Jq4dcAAACU&#10;AQAACwAAAAAAAAAAAAAAAAAsAQAAX3JlbHMvLnJlbHNQSwECLQAUAAYACAAAACEA/+UnJLkCAADN&#10;BQAADgAAAAAAAAAAAAAAAAAsAgAAZHJzL2Uyb0RvYy54bWxQSwECLQAUAAYACAAAACEAId98O90A&#10;AAAJAQAADwAAAAAAAAAAAAAAAAARBQAAZHJzL2Rvd25yZXYueG1sUEsFBgAAAAAEAAQA8wAAABsG&#10;AAAAAA==&#10;" filled="f" stroked="f">
              <v:textbox inset=",7.2pt,,7.2pt">
                <w:txbxContent/>
              </v:textbox>
            </v:shape>
          </w:pict>
        </mc:Fallback>
      </mc:AlternateContent>
    </w:r>
    <w:r>
      <w:rPr>
        <w:noProof/>
        <w:sz w:val="48"/>
        <w:szCs w:val="32"/>
      </w:rPr>
      <w:drawing>
        <wp:inline distT="0" distB="0" distL="0" distR="0" wp14:anchorId="04FED1DC" wp14:editId="3EC59A0C">
          <wp:extent cx="3369945" cy="728345"/>
          <wp:effectExtent l="0" t="0" r="8255" b="8255"/>
          <wp:docPr id="1" name="Picture 1" descr="BCWA 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CWA Logo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9945" cy="728345"/>
                  </a:xfrm>
                  <a:prstGeom prst="rect">
                    <a:avLst/>
                  </a:prstGeom>
                  <a:noFill/>
                  <a:ln>
                    <a:noFill/>
                  </a:ln>
                </pic:spPr>
              </pic:pic>
            </a:graphicData>
          </a:graphic>
        </wp:inline>
      </w:drawing>
    </w:r>
    <w:r w:rsidR="0017782F" w:rsidRPr="004123BF">
      <w:rPr>
        <w:rFonts w:ascii="Times" w:hAnsi="Times"/>
        <w:b/>
        <w:i/>
        <w:sz w:val="20"/>
      </w:rPr>
      <w:t xml:space="preserve"> </w:t>
    </w:r>
  </w:p>
  <w:p w14:paraId="21600EE3" w14:textId="77777777" w:rsidR="0017782F" w:rsidRPr="004123BF" w:rsidRDefault="0017782F" w:rsidP="006A593A">
    <w:pPr>
      <w:rPr>
        <w:rFonts w:ascii="Times" w:hAnsi="Times"/>
        <w:b/>
        <w:i/>
        <w:sz w:val="20"/>
      </w:rPr>
    </w:pPr>
    <w:r>
      <w:rPr>
        <w:rFonts w:ascii="Times" w:hAnsi="Times"/>
        <w:b/>
        <w:i/>
        <w:sz w:val="20"/>
      </w:rPr>
      <w:t xml:space="preserve">      of the Merrill Linn Land and Waterways Conservancy</w:t>
    </w:r>
  </w:p>
  <w:p w14:paraId="7D27EBD5" w14:textId="77777777" w:rsidR="0017782F" w:rsidRPr="004123BF" w:rsidRDefault="0017782F" w:rsidP="000B610F">
    <w:pPr>
      <w:rPr>
        <w:rFonts w:ascii="Times" w:hAnsi="Times"/>
        <w:b/>
        <w:i/>
        <w:sz w:val="20"/>
      </w:rPr>
    </w:pP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r w:rsidRPr="00C85534">
      <w:rPr>
        <w:rFonts w:ascii="Times" w:hAnsi="Times"/>
        <w:b/>
      </w:rPr>
      <w:sym w:font="Symbol" w:char="F0B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activeWritingStyle w:appName="MSWord" w:lang="en-US" w:vendorID="64" w:dllVersion="131078" w:nlCheck="1" w:checkStyle="1"/>
  <w:proofState w:spelling="clean"/>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354"/>
    <w:rsid w:val="000006FB"/>
    <w:rsid w:val="00001D5A"/>
    <w:rsid w:val="000355FB"/>
    <w:rsid w:val="00036143"/>
    <w:rsid w:val="00041FB4"/>
    <w:rsid w:val="00042C1E"/>
    <w:rsid w:val="000623B0"/>
    <w:rsid w:val="000A1145"/>
    <w:rsid w:val="000A6F98"/>
    <w:rsid w:val="000B610F"/>
    <w:rsid w:val="000D0B68"/>
    <w:rsid w:val="000E652B"/>
    <w:rsid w:val="000F7254"/>
    <w:rsid w:val="00102180"/>
    <w:rsid w:val="0013493F"/>
    <w:rsid w:val="00140A71"/>
    <w:rsid w:val="00143941"/>
    <w:rsid w:val="00151EE5"/>
    <w:rsid w:val="001619EF"/>
    <w:rsid w:val="001741FA"/>
    <w:rsid w:val="0017782F"/>
    <w:rsid w:val="00183185"/>
    <w:rsid w:val="001A681D"/>
    <w:rsid w:val="001A7AC5"/>
    <w:rsid w:val="001B482F"/>
    <w:rsid w:val="001C075E"/>
    <w:rsid w:val="001C10D3"/>
    <w:rsid w:val="001C6747"/>
    <w:rsid w:val="001E5F77"/>
    <w:rsid w:val="001F6EC3"/>
    <w:rsid w:val="00203F95"/>
    <w:rsid w:val="002440B3"/>
    <w:rsid w:val="002A4A6A"/>
    <w:rsid w:val="002C174F"/>
    <w:rsid w:val="002C28F6"/>
    <w:rsid w:val="00301D54"/>
    <w:rsid w:val="003473D8"/>
    <w:rsid w:val="003554E7"/>
    <w:rsid w:val="00371DED"/>
    <w:rsid w:val="003753F0"/>
    <w:rsid w:val="003A1BEF"/>
    <w:rsid w:val="003A26DC"/>
    <w:rsid w:val="003E437C"/>
    <w:rsid w:val="004056ED"/>
    <w:rsid w:val="00424B0B"/>
    <w:rsid w:val="0042502D"/>
    <w:rsid w:val="00427A2A"/>
    <w:rsid w:val="00430E60"/>
    <w:rsid w:val="004340B5"/>
    <w:rsid w:val="00446DB3"/>
    <w:rsid w:val="004B5F59"/>
    <w:rsid w:val="004C31EF"/>
    <w:rsid w:val="004E57E4"/>
    <w:rsid w:val="00500E6D"/>
    <w:rsid w:val="00512EDB"/>
    <w:rsid w:val="00531816"/>
    <w:rsid w:val="00545F44"/>
    <w:rsid w:val="00591443"/>
    <w:rsid w:val="00597AC4"/>
    <w:rsid w:val="005B2A59"/>
    <w:rsid w:val="005B55D0"/>
    <w:rsid w:val="005D4034"/>
    <w:rsid w:val="005E1EB2"/>
    <w:rsid w:val="005E2861"/>
    <w:rsid w:val="006066C3"/>
    <w:rsid w:val="00621516"/>
    <w:rsid w:val="00634E8B"/>
    <w:rsid w:val="00641872"/>
    <w:rsid w:val="00641FB4"/>
    <w:rsid w:val="0065683A"/>
    <w:rsid w:val="006738AC"/>
    <w:rsid w:val="0067702F"/>
    <w:rsid w:val="006A593A"/>
    <w:rsid w:val="006B46B2"/>
    <w:rsid w:val="006E69BC"/>
    <w:rsid w:val="00745008"/>
    <w:rsid w:val="00773E20"/>
    <w:rsid w:val="00785677"/>
    <w:rsid w:val="00786FE8"/>
    <w:rsid w:val="007A5418"/>
    <w:rsid w:val="007A7CD0"/>
    <w:rsid w:val="007F5E6B"/>
    <w:rsid w:val="007F7304"/>
    <w:rsid w:val="007F7A19"/>
    <w:rsid w:val="00801B91"/>
    <w:rsid w:val="00820E90"/>
    <w:rsid w:val="008222B8"/>
    <w:rsid w:val="00832B96"/>
    <w:rsid w:val="00843E9E"/>
    <w:rsid w:val="00850675"/>
    <w:rsid w:val="0086069F"/>
    <w:rsid w:val="00863AB5"/>
    <w:rsid w:val="008946E8"/>
    <w:rsid w:val="008A4121"/>
    <w:rsid w:val="008A4694"/>
    <w:rsid w:val="008D3569"/>
    <w:rsid w:val="008D4119"/>
    <w:rsid w:val="00903D88"/>
    <w:rsid w:val="009042EE"/>
    <w:rsid w:val="00907ED7"/>
    <w:rsid w:val="0091027A"/>
    <w:rsid w:val="00915096"/>
    <w:rsid w:val="0092034E"/>
    <w:rsid w:val="00921116"/>
    <w:rsid w:val="00944354"/>
    <w:rsid w:val="00951EE8"/>
    <w:rsid w:val="009858E2"/>
    <w:rsid w:val="009E03A8"/>
    <w:rsid w:val="009E07E3"/>
    <w:rsid w:val="009E5556"/>
    <w:rsid w:val="009E6B2A"/>
    <w:rsid w:val="00A03103"/>
    <w:rsid w:val="00A23735"/>
    <w:rsid w:val="00A27A66"/>
    <w:rsid w:val="00A46624"/>
    <w:rsid w:val="00A471D7"/>
    <w:rsid w:val="00A55780"/>
    <w:rsid w:val="00A75068"/>
    <w:rsid w:val="00A83CAD"/>
    <w:rsid w:val="00A92229"/>
    <w:rsid w:val="00AA489C"/>
    <w:rsid w:val="00AB77C7"/>
    <w:rsid w:val="00AC5717"/>
    <w:rsid w:val="00AD0F2A"/>
    <w:rsid w:val="00AD3157"/>
    <w:rsid w:val="00AD4384"/>
    <w:rsid w:val="00B149EE"/>
    <w:rsid w:val="00B2498F"/>
    <w:rsid w:val="00B5479D"/>
    <w:rsid w:val="00B80B69"/>
    <w:rsid w:val="00B971C9"/>
    <w:rsid w:val="00BA1C49"/>
    <w:rsid w:val="00BA3D91"/>
    <w:rsid w:val="00BA700B"/>
    <w:rsid w:val="00BE29E3"/>
    <w:rsid w:val="00BE4E15"/>
    <w:rsid w:val="00C05752"/>
    <w:rsid w:val="00C139D2"/>
    <w:rsid w:val="00C41C7D"/>
    <w:rsid w:val="00C45409"/>
    <w:rsid w:val="00C5047E"/>
    <w:rsid w:val="00C76219"/>
    <w:rsid w:val="00C853D4"/>
    <w:rsid w:val="00C97ABE"/>
    <w:rsid w:val="00CC051B"/>
    <w:rsid w:val="00CD1E51"/>
    <w:rsid w:val="00CD38FA"/>
    <w:rsid w:val="00CD7370"/>
    <w:rsid w:val="00D05B7A"/>
    <w:rsid w:val="00D256E8"/>
    <w:rsid w:val="00D32803"/>
    <w:rsid w:val="00D75F43"/>
    <w:rsid w:val="00D87D84"/>
    <w:rsid w:val="00DA79F0"/>
    <w:rsid w:val="00DC1757"/>
    <w:rsid w:val="00E17479"/>
    <w:rsid w:val="00E22082"/>
    <w:rsid w:val="00E24E95"/>
    <w:rsid w:val="00E321D7"/>
    <w:rsid w:val="00E34555"/>
    <w:rsid w:val="00E348B1"/>
    <w:rsid w:val="00E65A68"/>
    <w:rsid w:val="00E65B9E"/>
    <w:rsid w:val="00E7116F"/>
    <w:rsid w:val="00E7716F"/>
    <w:rsid w:val="00E82B58"/>
    <w:rsid w:val="00E833A4"/>
    <w:rsid w:val="00E90A88"/>
    <w:rsid w:val="00E947EA"/>
    <w:rsid w:val="00E95ED4"/>
    <w:rsid w:val="00EB5496"/>
    <w:rsid w:val="00EB5AF3"/>
    <w:rsid w:val="00EE3D80"/>
    <w:rsid w:val="00EF410B"/>
    <w:rsid w:val="00F17F1A"/>
    <w:rsid w:val="00F44C07"/>
    <w:rsid w:val="00F77DF3"/>
    <w:rsid w:val="00F968B3"/>
    <w:rsid w:val="00F97516"/>
    <w:rsid w:val="00FA108E"/>
    <w:rsid w:val="00FA65F6"/>
    <w:rsid w:val="00FB5E5D"/>
    <w:rsid w:val="00FC2596"/>
    <w:rsid w:val="00FC69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705424A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23BF"/>
    <w:pPr>
      <w:tabs>
        <w:tab w:val="center" w:pos="4320"/>
        <w:tab w:val="right" w:pos="8640"/>
      </w:tabs>
    </w:pPr>
  </w:style>
  <w:style w:type="paragraph" w:styleId="Footer">
    <w:name w:val="footer"/>
    <w:basedOn w:val="Normal"/>
    <w:semiHidden/>
    <w:rsid w:val="004123BF"/>
    <w:pPr>
      <w:tabs>
        <w:tab w:val="center" w:pos="4320"/>
        <w:tab w:val="right" w:pos="8640"/>
      </w:tabs>
    </w:pPr>
  </w:style>
  <w:style w:type="paragraph" w:styleId="NormalWeb">
    <w:name w:val="Normal (Web)"/>
    <w:basedOn w:val="Normal"/>
    <w:rsid w:val="004123BF"/>
    <w:pPr>
      <w:spacing w:before="100" w:beforeAutospacing="1" w:after="115"/>
    </w:pPr>
    <w:rPr>
      <w:rFonts w:ascii="Times" w:eastAsia="Times" w:hAnsi="Times"/>
      <w:sz w:val="20"/>
      <w:szCs w:val="20"/>
    </w:rPr>
  </w:style>
  <w:style w:type="character" w:styleId="Hyperlink">
    <w:name w:val="Hyperlink"/>
    <w:rsid w:val="004123BF"/>
    <w:rPr>
      <w:color w:val="0000FF"/>
      <w:u w:val="single"/>
    </w:rPr>
  </w:style>
  <w:style w:type="paragraph" w:styleId="NoSpacing">
    <w:name w:val="No Spacing"/>
    <w:uiPriority w:val="1"/>
    <w:qFormat/>
    <w:rsid w:val="00D87D84"/>
    <w:rPr>
      <w:sz w:val="24"/>
      <w:szCs w:val="24"/>
    </w:rPr>
  </w:style>
  <w:style w:type="paragraph" w:styleId="BalloonText">
    <w:name w:val="Balloon Text"/>
    <w:basedOn w:val="Normal"/>
    <w:link w:val="BalloonTextChar"/>
    <w:uiPriority w:val="99"/>
    <w:semiHidden/>
    <w:unhideWhenUsed/>
    <w:rsid w:val="002C174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174F"/>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23BF"/>
    <w:pPr>
      <w:tabs>
        <w:tab w:val="center" w:pos="4320"/>
        <w:tab w:val="right" w:pos="8640"/>
      </w:tabs>
    </w:pPr>
  </w:style>
  <w:style w:type="paragraph" w:styleId="Footer">
    <w:name w:val="footer"/>
    <w:basedOn w:val="Normal"/>
    <w:semiHidden/>
    <w:rsid w:val="004123BF"/>
    <w:pPr>
      <w:tabs>
        <w:tab w:val="center" w:pos="4320"/>
        <w:tab w:val="right" w:pos="8640"/>
      </w:tabs>
    </w:pPr>
  </w:style>
  <w:style w:type="paragraph" w:styleId="NormalWeb">
    <w:name w:val="Normal (Web)"/>
    <w:basedOn w:val="Normal"/>
    <w:rsid w:val="004123BF"/>
    <w:pPr>
      <w:spacing w:before="100" w:beforeAutospacing="1" w:after="115"/>
    </w:pPr>
    <w:rPr>
      <w:rFonts w:ascii="Times" w:eastAsia="Times" w:hAnsi="Times"/>
      <w:sz w:val="20"/>
      <w:szCs w:val="20"/>
    </w:rPr>
  </w:style>
  <w:style w:type="character" w:styleId="Hyperlink">
    <w:name w:val="Hyperlink"/>
    <w:rsid w:val="004123BF"/>
    <w:rPr>
      <w:color w:val="0000FF"/>
      <w:u w:val="single"/>
    </w:rPr>
  </w:style>
  <w:style w:type="paragraph" w:styleId="NoSpacing">
    <w:name w:val="No Spacing"/>
    <w:uiPriority w:val="1"/>
    <w:qFormat/>
    <w:rsid w:val="00D87D84"/>
    <w:rPr>
      <w:sz w:val="24"/>
      <w:szCs w:val="24"/>
    </w:rPr>
  </w:style>
  <w:style w:type="paragraph" w:styleId="BalloonText">
    <w:name w:val="Balloon Text"/>
    <w:basedOn w:val="Normal"/>
    <w:link w:val="BalloonTextChar"/>
    <w:uiPriority w:val="99"/>
    <w:semiHidden/>
    <w:unhideWhenUsed/>
    <w:rsid w:val="002C174F"/>
    <w:rPr>
      <w:rFonts w:ascii="Lucida Grande" w:hAnsi="Lucida Grande"/>
      <w:sz w:val="18"/>
      <w:szCs w:val="18"/>
    </w:rPr>
  </w:style>
  <w:style w:type="character" w:customStyle="1" w:styleId="BalloonTextChar">
    <w:name w:val="Balloon Text Char"/>
    <w:basedOn w:val="DefaultParagraphFont"/>
    <w:link w:val="BalloonText"/>
    <w:uiPriority w:val="99"/>
    <w:semiHidden/>
    <w:rsid w:val="002C174F"/>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869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allan.grundstrom@gmail.com" TargetMode="External"/><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smilingchameleon.com" TargetMode="External"/><Relationship Id="rId8" Type="http://schemas.openxmlformats.org/officeDocument/2006/relationships/image" Target="media/image1.jpeg"/><Relationship Id="rId9" Type="http://schemas.openxmlformats.org/officeDocument/2006/relationships/image" Target="media/image2.emf"/><Relationship Id="rId10"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671</Words>
  <Characters>3830</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Remediation Site Road Work</vt:lpstr>
    </vt:vector>
  </TitlesOfParts>
  <Company/>
  <LinksUpToDate>false</LinksUpToDate>
  <CharactersWithSpaces>4493</CharactersWithSpaces>
  <SharedDoc>false</SharedDoc>
  <HLinks>
    <vt:vector size="36" baseType="variant">
      <vt:variant>
        <vt:i4>6881405</vt:i4>
      </vt:variant>
      <vt:variant>
        <vt:i4>3</vt:i4>
      </vt:variant>
      <vt:variant>
        <vt:i4>0</vt:i4>
      </vt:variant>
      <vt:variant>
        <vt:i4>5</vt:i4>
      </vt:variant>
      <vt:variant>
        <vt:lpwstr>mailto:allan.grundstrom@gmail.com</vt:lpwstr>
      </vt:variant>
      <vt:variant>
        <vt:lpwstr/>
      </vt:variant>
      <vt:variant>
        <vt:i4>7864413</vt:i4>
      </vt:variant>
      <vt:variant>
        <vt:i4>0</vt:i4>
      </vt:variant>
      <vt:variant>
        <vt:i4>0</vt:i4>
      </vt:variant>
      <vt:variant>
        <vt:i4>5</vt:i4>
      </vt:variant>
      <vt:variant>
        <vt:lpwstr>http://www.smilingchameleon.com</vt:lpwstr>
      </vt:variant>
      <vt:variant>
        <vt:lpwstr/>
      </vt:variant>
      <vt:variant>
        <vt:i4>7602179</vt:i4>
      </vt:variant>
      <vt:variant>
        <vt:i4>4580</vt:i4>
      </vt:variant>
      <vt:variant>
        <vt:i4>1025</vt:i4>
      </vt:variant>
      <vt:variant>
        <vt:i4>1</vt:i4>
      </vt:variant>
      <vt:variant>
        <vt:lpwstr>brookie</vt:lpwstr>
      </vt:variant>
      <vt:variant>
        <vt:lpwstr/>
      </vt:variant>
      <vt:variant>
        <vt:i4>2228278</vt:i4>
      </vt:variant>
      <vt:variant>
        <vt:i4>5864</vt:i4>
      </vt:variant>
      <vt:variant>
        <vt:i4>1026</vt:i4>
      </vt:variant>
      <vt:variant>
        <vt:i4>1</vt:i4>
      </vt:variant>
      <vt:variant>
        <vt:lpwstr>Mill Race copy</vt:lpwstr>
      </vt:variant>
      <vt:variant>
        <vt:lpwstr/>
      </vt:variant>
      <vt:variant>
        <vt:i4>2424880</vt:i4>
      </vt:variant>
      <vt:variant>
        <vt:i4>6719</vt:i4>
      </vt:variant>
      <vt:variant>
        <vt:i4>1028</vt:i4>
      </vt:variant>
      <vt:variant>
        <vt:i4>1</vt:i4>
      </vt:variant>
      <vt:variant>
        <vt:lpwstr>IMG_0084 copy</vt:lpwstr>
      </vt:variant>
      <vt:variant>
        <vt:lpwstr/>
      </vt:variant>
      <vt:variant>
        <vt:i4>2687048</vt:i4>
      </vt:variant>
      <vt:variant>
        <vt:i4>7059</vt:i4>
      </vt:variant>
      <vt:variant>
        <vt:i4>1029</vt:i4>
      </vt:variant>
      <vt:variant>
        <vt:i4>1</vt:i4>
      </vt:variant>
      <vt:variant>
        <vt:lpwstr>BCWA Logo Color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Remediation Site Road Work</dc:title>
  <dc:subject/>
  <dc:creator>Allan Grundstrom</dc:creator>
  <cp:keywords/>
  <cp:lastModifiedBy>Allan Grundstrom</cp:lastModifiedBy>
  <cp:revision>3</cp:revision>
  <cp:lastPrinted>2013-10-05T02:05:00Z</cp:lastPrinted>
  <dcterms:created xsi:type="dcterms:W3CDTF">2013-10-05T02:05:00Z</dcterms:created>
  <dcterms:modified xsi:type="dcterms:W3CDTF">2013-10-05T02:07:00Z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-343755011</vt:i4>
  </property>
  <property fmtid="{D5CDD505-2E9C-101B-9397-08002B2CF9AE}" pid="3" name="_EmailSubject">
    <vt:lpwstr>Buffalo Creek Watershed Alliance Fall News Letter</vt:lpwstr>
  </property>
  <property fmtid="{D5CDD505-2E9C-101B-9397-08002B2CF9AE}" pid="4" name="_AuthorEmail">
    <vt:lpwstr>oanders@dejazzd.com</vt:lpwstr>
  </property>
  <property fmtid="{D5CDD505-2E9C-101B-9397-08002B2CF9AE}" pid="5" name="_AuthorEmailDisplayName">
    <vt:lpwstr>Owen Anderson</vt:lpwstr>
  </property>
</Properties>
</file>